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BE0" w:rsidRPr="002C354B" w:rsidRDefault="00A97BE0" w:rsidP="002C354B">
      <w:pPr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2C354B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Учебно-материальная база, благоустройство и оснащенность </w:t>
      </w:r>
      <w:r w:rsidR="002C354B" w:rsidRPr="002C354B">
        <w:rPr>
          <w:rFonts w:ascii="Times New Roman" w:eastAsia="Calibri" w:hAnsi="Times New Roman" w:cs="Times New Roman"/>
          <w:b/>
          <w:sz w:val="32"/>
          <w:szCs w:val="32"/>
          <w:u w:val="single"/>
        </w:rPr>
        <w:t>школы</w:t>
      </w:r>
    </w:p>
    <w:p w:rsidR="00A97BE0" w:rsidRPr="002C354B" w:rsidRDefault="00D608DD" w:rsidP="00D608D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C354B" w:rsidRPr="002C354B">
        <w:rPr>
          <w:rFonts w:ascii="Times New Roman" w:eastAsia="Calibri" w:hAnsi="Times New Roman" w:cs="Times New Roman"/>
          <w:sz w:val="28"/>
          <w:szCs w:val="28"/>
        </w:rPr>
        <w:t>школе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созданы достаточные условия для организации образовательного процесса. Материально-техническое оснащение соответствует типу и виду образовательного учреждения, реализуемым образовательным программам. Целенаправленно ведется работа по укреплению материально-технической базы. </w:t>
      </w:r>
      <w:r w:rsidR="002C354B" w:rsidRPr="002C354B">
        <w:rPr>
          <w:rFonts w:ascii="Times New Roman" w:eastAsia="Calibri" w:hAnsi="Times New Roman" w:cs="Times New Roman"/>
          <w:sz w:val="28"/>
          <w:szCs w:val="28"/>
        </w:rPr>
        <w:t xml:space="preserve">Школа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оснащена современными техническими средствами обучения.</w:t>
      </w:r>
    </w:p>
    <w:p w:rsidR="00A97BE0" w:rsidRPr="00C3447F" w:rsidRDefault="00D608DD" w:rsidP="00C3447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Для обеспечения учебно-воспитательного процесса в </w:t>
      </w:r>
      <w:r w:rsidR="002C354B" w:rsidRPr="002C354B">
        <w:rPr>
          <w:rFonts w:ascii="Times New Roman" w:eastAsia="Calibri" w:hAnsi="Times New Roman" w:cs="Times New Roman"/>
          <w:sz w:val="28"/>
          <w:szCs w:val="28"/>
        </w:rPr>
        <w:t xml:space="preserve">школе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функционируют </w:t>
      </w:r>
      <w:r w:rsidR="00891F6E">
        <w:rPr>
          <w:rFonts w:ascii="Times New Roman" w:eastAsia="Calibri" w:hAnsi="Times New Roman" w:cs="Times New Roman"/>
          <w:sz w:val="28"/>
          <w:szCs w:val="28"/>
        </w:rPr>
        <w:t>14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7BE0" w:rsidRPr="00D608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учебны</w:t>
      </w:r>
      <w:r w:rsidR="00891F6E">
        <w:rPr>
          <w:rFonts w:ascii="Times New Roman" w:eastAsia="Calibri" w:hAnsi="Times New Roman" w:cs="Times New Roman"/>
          <w:sz w:val="28"/>
          <w:szCs w:val="28"/>
        </w:rPr>
        <w:t>х кабинетов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, библиотека, спортивный  зал, актовый зал</w:t>
      </w:r>
      <w:r w:rsidR="002C354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столовая</w:t>
      </w:r>
      <w:r w:rsidR="00891F6E">
        <w:rPr>
          <w:rFonts w:ascii="Times New Roman" w:eastAsia="Calibri" w:hAnsi="Times New Roman" w:cs="Times New Roman"/>
          <w:sz w:val="28"/>
          <w:szCs w:val="28"/>
        </w:rPr>
        <w:t xml:space="preserve"> (40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посадочных мест)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. Учебные кабинеты оснащены в полном объеме.</w:t>
      </w:r>
    </w:p>
    <w:p w:rsidR="00A97BE0" w:rsidRPr="009365C4" w:rsidRDefault="00A97BE0" w:rsidP="00DA54F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354B">
        <w:rPr>
          <w:rFonts w:ascii="Times New Roman" w:eastAsia="Calibri" w:hAnsi="Times New Roman" w:cs="Times New Roman"/>
          <w:b/>
          <w:sz w:val="28"/>
          <w:szCs w:val="28"/>
        </w:rPr>
        <w:t xml:space="preserve">ТЕХНИЧЕСКОЕ ОБЕСПЕЧЕНИЕ </w:t>
      </w:r>
      <w:r w:rsidR="009365C4">
        <w:rPr>
          <w:rFonts w:ascii="Times New Roman" w:eastAsia="Calibri" w:hAnsi="Times New Roman" w:cs="Times New Roman"/>
          <w:b/>
          <w:sz w:val="28"/>
          <w:szCs w:val="28"/>
        </w:rPr>
        <w:t>ШКОЛЫ</w:t>
      </w:r>
    </w:p>
    <w:p w:rsidR="00A97BE0" w:rsidRPr="002C354B" w:rsidRDefault="00A97BE0" w:rsidP="00A97BE0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На сегодняшний день </w:t>
      </w:r>
      <w:r w:rsidR="002C354B">
        <w:rPr>
          <w:rFonts w:ascii="Times New Roman" w:eastAsia="Calibri" w:hAnsi="Times New Roman" w:cs="Times New Roman"/>
          <w:sz w:val="28"/>
          <w:szCs w:val="28"/>
        </w:rPr>
        <w:t>школа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 имеет в своем распоряжении:</w:t>
      </w:r>
    </w:p>
    <w:p w:rsidR="00A97BE0" w:rsidRPr="009E031C" w:rsidRDefault="00A97BE0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="00891F6E">
        <w:rPr>
          <w:rFonts w:ascii="Times New Roman" w:eastAsia="Calibri" w:hAnsi="Times New Roman" w:cs="Times New Roman"/>
          <w:sz w:val="28"/>
          <w:szCs w:val="28"/>
        </w:rPr>
        <w:t>компьютерный класс снабжен 8</w:t>
      </w:r>
      <w:r w:rsidRPr="009E031C">
        <w:rPr>
          <w:rFonts w:ascii="Times New Roman" w:eastAsia="Calibri" w:hAnsi="Times New Roman" w:cs="Times New Roman"/>
          <w:sz w:val="28"/>
          <w:szCs w:val="28"/>
        </w:rPr>
        <w:t xml:space="preserve"> ученическими компьютерами;</w:t>
      </w:r>
    </w:p>
    <w:p w:rsidR="00A97BE0" w:rsidRPr="009E031C" w:rsidRDefault="00891F6E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9E031C" w:rsidRPr="009E0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7BE0" w:rsidRPr="009E0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кабинетов из 14</w:t>
      </w:r>
      <w:r w:rsidR="00A97BE0" w:rsidRPr="009E0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354B" w:rsidRPr="009E031C">
        <w:rPr>
          <w:rFonts w:ascii="Times New Roman" w:eastAsia="Calibri" w:hAnsi="Times New Roman" w:cs="Times New Roman"/>
          <w:sz w:val="28"/>
          <w:szCs w:val="28"/>
        </w:rPr>
        <w:t>школы</w:t>
      </w:r>
      <w:r w:rsidR="00A97BE0" w:rsidRPr="009E031C">
        <w:rPr>
          <w:rFonts w:ascii="Times New Roman" w:eastAsia="Calibri" w:hAnsi="Times New Roman" w:cs="Times New Roman"/>
          <w:sz w:val="28"/>
          <w:szCs w:val="28"/>
        </w:rPr>
        <w:t xml:space="preserve"> снабжены мультимедийной техникой (</w:t>
      </w:r>
      <w:r w:rsidR="008D60AD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проекторов, 4 интерактивные доски</w:t>
      </w:r>
      <w:r w:rsidR="00A97BE0" w:rsidRPr="009E031C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A97BE0" w:rsidRPr="002C354B" w:rsidRDefault="00A97BE0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кабинеты физики, химии, биологии, географии, русского языка, математики, английского языка, </w:t>
      </w:r>
      <w:r w:rsidR="002C354B">
        <w:rPr>
          <w:rFonts w:ascii="Times New Roman" w:eastAsia="Calibri" w:hAnsi="Times New Roman" w:cs="Times New Roman"/>
          <w:sz w:val="28"/>
          <w:szCs w:val="28"/>
        </w:rPr>
        <w:t xml:space="preserve"> кабинеты начальных классов </w:t>
      </w:r>
      <w:r w:rsidRPr="002C354B">
        <w:rPr>
          <w:rFonts w:ascii="Times New Roman" w:eastAsia="Calibri" w:hAnsi="Times New Roman" w:cs="Times New Roman"/>
          <w:sz w:val="28"/>
          <w:szCs w:val="28"/>
        </w:rPr>
        <w:t>оборудованы</w:t>
      </w:r>
      <w:r w:rsidR="001172AF">
        <w:rPr>
          <w:rFonts w:ascii="Times New Roman" w:eastAsia="Calibri" w:hAnsi="Times New Roman" w:cs="Times New Roman"/>
          <w:sz w:val="28"/>
          <w:szCs w:val="28"/>
        </w:rPr>
        <w:t xml:space="preserve"> проекционными,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интерактивными средствами обучения;</w:t>
      </w:r>
    </w:p>
    <w:p w:rsidR="00A97BE0" w:rsidRPr="002C354B" w:rsidRDefault="00A97BE0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средства сетевого взаимодействия, поддерживающие оперативный обмен информацией в режиме электронной почты;</w:t>
      </w:r>
    </w:p>
    <w:p w:rsidR="00A97BE0" w:rsidRPr="002C354B" w:rsidRDefault="00891F6E" w:rsidP="00A97BE0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12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ноутбуков для учителей, полученные в рамках республиканской </w:t>
      </w:r>
      <w:r w:rsidR="002C354B">
        <w:rPr>
          <w:rFonts w:ascii="Times New Roman" w:eastAsia="Calibri" w:hAnsi="Times New Roman" w:cs="Times New Roman"/>
          <w:sz w:val="28"/>
          <w:szCs w:val="28"/>
        </w:rPr>
        <w:t xml:space="preserve">программы «Ноутбук – учителю»; </w:t>
      </w:r>
      <w:proofErr w:type="gramEnd"/>
    </w:p>
    <w:p w:rsidR="00A97BE0" w:rsidRPr="002C354B" w:rsidRDefault="00D608DD" w:rsidP="002C354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Административно-хозяйственная деятельность ориентирована на создание условий для формирования ключевых компетенций обучающихся, оптимизацию выделенных  ресурсов, ориентированных на повышение эффективности  её деятельности. </w:t>
      </w:r>
    </w:p>
    <w:p w:rsidR="00A97BE0" w:rsidRPr="002C354B" w:rsidRDefault="00D608DD" w:rsidP="002C354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Целенаправленно ведется работа по укреплению материально-технической базы и приведению </w:t>
      </w:r>
      <w:r w:rsidR="002C354B">
        <w:rPr>
          <w:rFonts w:ascii="Times New Roman" w:eastAsia="Calibri" w:hAnsi="Times New Roman" w:cs="Times New Roman"/>
          <w:sz w:val="28"/>
          <w:szCs w:val="28"/>
        </w:rPr>
        <w:t>школы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в соответствие с требованиями медико-социальных условий. Учреждение работает стабильно, постоянно совершенствуя учебно-материальную базу и методическое сопровождение. Соблюдается тепловой и световой режим, учебные кабинеты соответствуют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 своим эксплуатационным качествам санитарно-гигиеническим требованиям, задачам образовательного процесса </w:t>
      </w:r>
      <w:r w:rsidR="002C354B">
        <w:rPr>
          <w:rFonts w:ascii="Times New Roman" w:eastAsia="Calibri" w:hAnsi="Times New Roman" w:cs="Times New Roman"/>
          <w:sz w:val="28"/>
          <w:szCs w:val="28"/>
        </w:rPr>
        <w:t>школы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7BE0" w:rsidRPr="002C354B" w:rsidRDefault="00A97BE0" w:rsidP="00C344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354B">
        <w:rPr>
          <w:rFonts w:ascii="Times New Roman" w:eastAsia="Calibri" w:hAnsi="Times New Roman" w:cs="Times New Roman"/>
          <w:b/>
          <w:sz w:val="28"/>
          <w:szCs w:val="28"/>
        </w:rPr>
        <w:t>ДИНАМИКА ИЗМЕНЕНИЙ МАТЕРИАЛЬНО-ТЕХНИЧЕСКОГО СОСТОЯНИЯ</w:t>
      </w:r>
    </w:p>
    <w:tbl>
      <w:tblPr>
        <w:tblW w:w="9648" w:type="dxa"/>
        <w:jc w:val="center"/>
        <w:tblInd w:w="-1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228"/>
        <w:gridCol w:w="820"/>
        <w:gridCol w:w="1417"/>
        <w:gridCol w:w="992"/>
        <w:gridCol w:w="1560"/>
        <w:gridCol w:w="992"/>
        <w:gridCol w:w="1279"/>
      </w:tblGrid>
      <w:tr w:rsidR="00891F6E" w:rsidRPr="00891F6E" w:rsidTr="005E1F26">
        <w:trPr>
          <w:trHeight w:val="295"/>
          <w:jc w:val="center"/>
        </w:trPr>
        <w:tc>
          <w:tcPr>
            <w:tcW w:w="360" w:type="dxa"/>
            <w:vMerge w:val="restart"/>
            <w:vAlign w:val="center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228" w:type="dxa"/>
            <w:vMerge w:val="restart"/>
            <w:vAlign w:val="center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Наименование  </w:t>
            </w:r>
          </w:p>
        </w:tc>
        <w:tc>
          <w:tcPr>
            <w:tcW w:w="2237" w:type="dxa"/>
            <w:gridSpan w:val="2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201</w:t>
            </w:r>
            <w:r w:rsidR="009B71C2"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52" w:type="dxa"/>
            <w:gridSpan w:val="2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201</w:t>
            </w:r>
            <w:r w:rsidR="00123E1B"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71" w:type="dxa"/>
            <w:gridSpan w:val="2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201</w:t>
            </w:r>
            <w:r w:rsidR="00123E1B"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891F6E" w:rsidRPr="00891F6E" w:rsidTr="005E1F26">
        <w:trPr>
          <w:trHeight w:val="415"/>
          <w:jc w:val="center"/>
        </w:trPr>
        <w:tc>
          <w:tcPr>
            <w:tcW w:w="360" w:type="dxa"/>
            <w:vMerge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8" w:type="dxa"/>
            <w:vMerge/>
            <w:vAlign w:val="center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0" w:type="dxa"/>
            <w:vAlign w:val="center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Кол-во единиц</w:t>
            </w:r>
          </w:p>
        </w:tc>
        <w:tc>
          <w:tcPr>
            <w:tcW w:w="1417" w:type="dxa"/>
            <w:vAlign w:val="center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рубли</w:t>
            </w:r>
          </w:p>
        </w:tc>
        <w:tc>
          <w:tcPr>
            <w:tcW w:w="992" w:type="dxa"/>
            <w:vAlign w:val="center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Кол-во единиц</w:t>
            </w:r>
          </w:p>
        </w:tc>
        <w:tc>
          <w:tcPr>
            <w:tcW w:w="1560" w:type="dxa"/>
            <w:vAlign w:val="center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рубли</w:t>
            </w:r>
          </w:p>
        </w:tc>
        <w:tc>
          <w:tcPr>
            <w:tcW w:w="992" w:type="dxa"/>
            <w:vAlign w:val="center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Кол-во единиц</w:t>
            </w:r>
          </w:p>
        </w:tc>
        <w:tc>
          <w:tcPr>
            <w:tcW w:w="1279" w:type="dxa"/>
            <w:vAlign w:val="center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рубли</w:t>
            </w:r>
          </w:p>
        </w:tc>
      </w:tr>
      <w:tr w:rsidR="00891F6E" w:rsidRPr="00891F6E" w:rsidTr="005E1F26">
        <w:trPr>
          <w:trHeight w:val="415"/>
          <w:jc w:val="center"/>
        </w:trPr>
        <w:tc>
          <w:tcPr>
            <w:tcW w:w="360" w:type="dxa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28" w:type="dxa"/>
            <w:vAlign w:val="center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Школьная мебель</w:t>
            </w:r>
          </w:p>
        </w:tc>
        <w:tc>
          <w:tcPr>
            <w:tcW w:w="820" w:type="dxa"/>
            <w:vAlign w:val="center"/>
          </w:tcPr>
          <w:p w:rsidR="00A97BE0" w:rsidRPr="00DC3B87" w:rsidRDefault="009B71C2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97BE0"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1417" w:type="dxa"/>
            <w:vAlign w:val="center"/>
          </w:tcPr>
          <w:p w:rsidR="00A97BE0" w:rsidRPr="00DC3B87" w:rsidRDefault="009B71C2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2520,00</w:t>
            </w:r>
          </w:p>
        </w:tc>
        <w:tc>
          <w:tcPr>
            <w:tcW w:w="992" w:type="dxa"/>
            <w:vAlign w:val="center"/>
          </w:tcPr>
          <w:p w:rsidR="00A97BE0" w:rsidRPr="00DC3B87" w:rsidRDefault="00123E1B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97BE0"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шт.</w:t>
            </w:r>
          </w:p>
        </w:tc>
        <w:tc>
          <w:tcPr>
            <w:tcW w:w="1560" w:type="dxa"/>
            <w:vAlign w:val="center"/>
          </w:tcPr>
          <w:p w:rsidR="00A97BE0" w:rsidRPr="00DC3B87" w:rsidRDefault="00A063B7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6364,36</w:t>
            </w:r>
          </w:p>
        </w:tc>
        <w:tc>
          <w:tcPr>
            <w:tcW w:w="992" w:type="dxa"/>
            <w:vAlign w:val="center"/>
          </w:tcPr>
          <w:p w:rsidR="00A97BE0" w:rsidRPr="00DC3B87" w:rsidRDefault="00123E1B" w:rsidP="00A063B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79" w:type="dxa"/>
            <w:vAlign w:val="center"/>
          </w:tcPr>
          <w:p w:rsidR="00A97BE0" w:rsidRPr="00DC3B87" w:rsidRDefault="00826B05" w:rsidP="00A063B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45000,00</w:t>
            </w:r>
          </w:p>
        </w:tc>
      </w:tr>
      <w:tr w:rsidR="00891F6E" w:rsidRPr="00891F6E" w:rsidTr="005E1F26">
        <w:trPr>
          <w:trHeight w:val="313"/>
          <w:jc w:val="center"/>
        </w:trPr>
        <w:tc>
          <w:tcPr>
            <w:tcW w:w="360" w:type="dxa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28" w:type="dxa"/>
          </w:tcPr>
          <w:p w:rsidR="00A97BE0" w:rsidRPr="00DC3B87" w:rsidRDefault="00A97BE0" w:rsidP="00A063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Спортивный инвентарь</w:t>
            </w:r>
          </w:p>
          <w:p w:rsidR="00A063B7" w:rsidRPr="00DC3B87" w:rsidRDefault="00A063B7" w:rsidP="00A063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063B7" w:rsidRPr="00DC3B87" w:rsidRDefault="00A063B7" w:rsidP="00A063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Спортплощадка</w:t>
            </w:r>
          </w:p>
        </w:tc>
        <w:tc>
          <w:tcPr>
            <w:tcW w:w="820" w:type="dxa"/>
          </w:tcPr>
          <w:p w:rsidR="00A97BE0" w:rsidRPr="00DC3B87" w:rsidRDefault="00826B05" w:rsidP="00A063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A97BE0"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  <w:p w:rsidR="00826B05" w:rsidRPr="00DC3B87" w:rsidRDefault="00826B05" w:rsidP="00A063B7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063B7" w:rsidRPr="00DC3B87" w:rsidRDefault="00A063B7" w:rsidP="00826B05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A97BE0" w:rsidRPr="00DC3B87" w:rsidRDefault="00826B05" w:rsidP="00A063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6156,10</w:t>
            </w:r>
          </w:p>
          <w:p w:rsidR="00A063B7" w:rsidRPr="00DC3B87" w:rsidRDefault="00A063B7" w:rsidP="00A063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826B05" w:rsidRPr="00DC3B87" w:rsidRDefault="00826B05" w:rsidP="00A063B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A97BE0" w:rsidRPr="00DC3B87" w:rsidRDefault="00A063B7" w:rsidP="00A063B7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1шт</w:t>
            </w:r>
          </w:p>
          <w:p w:rsidR="00A063B7" w:rsidRPr="00DC3B87" w:rsidRDefault="00A063B7" w:rsidP="00A063B7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063B7" w:rsidRPr="00DC3B87" w:rsidRDefault="00A063B7" w:rsidP="00A063B7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1шт</w:t>
            </w:r>
          </w:p>
        </w:tc>
        <w:tc>
          <w:tcPr>
            <w:tcW w:w="1560" w:type="dxa"/>
          </w:tcPr>
          <w:p w:rsidR="00A063B7" w:rsidRPr="00DC3B87" w:rsidRDefault="00A063B7" w:rsidP="00A063B7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3599,00</w:t>
            </w:r>
          </w:p>
          <w:p w:rsidR="00A063B7" w:rsidRPr="00DC3B87" w:rsidRDefault="00A063B7" w:rsidP="00A063B7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97BE0" w:rsidRPr="00DC3B87" w:rsidRDefault="00A063B7" w:rsidP="00A063B7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2680129,38</w:t>
            </w:r>
          </w:p>
        </w:tc>
        <w:tc>
          <w:tcPr>
            <w:tcW w:w="992" w:type="dxa"/>
          </w:tcPr>
          <w:p w:rsidR="00A97BE0" w:rsidRPr="00DC3B87" w:rsidRDefault="00A97BE0" w:rsidP="00A063B7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9" w:type="dxa"/>
          </w:tcPr>
          <w:p w:rsidR="00A97BE0" w:rsidRPr="00DC3B87" w:rsidRDefault="00A97BE0" w:rsidP="00A063B7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91F6E" w:rsidRPr="00891F6E" w:rsidTr="005E1F26">
        <w:trPr>
          <w:trHeight w:val="639"/>
          <w:jc w:val="center"/>
        </w:trPr>
        <w:tc>
          <w:tcPr>
            <w:tcW w:w="360" w:type="dxa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28" w:type="dxa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Учебно-наглядные  пособия, оборудование</w:t>
            </w:r>
          </w:p>
        </w:tc>
        <w:tc>
          <w:tcPr>
            <w:tcW w:w="820" w:type="dxa"/>
            <w:vAlign w:val="center"/>
          </w:tcPr>
          <w:p w:rsidR="00A97BE0" w:rsidRPr="00DC3B87" w:rsidRDefault="00A97BE0" w:rsidP="00E261A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E7760" w:rsidRPr="00DC3B87" w:rsidRDefault="00E261AF" w:rsidP="00E261A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8шт</w:t>
            </w:r>
          </w:p>
          <w:p w:rsidR="007E7760" w:rsidRPr="00DC3B87" w:rsidRDefault="00E261AF" w:rsidP="00E261A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 комплект</w:t>
            </w:r>
          </w:p>
        </w:tc>
        <w:tc>
          <w:tcPr>
            <w:tcW w:w="1417" w:type="dxa"/>
            <w:vAlign w:val="center"/>
          </w:tcPr>
          <w:p w:rsidR="00F37025" w:rsidRPr="00DC3B87" w:rsidRDefault="00F37025" w:rsidP="00E261A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E261AF" w:rsidRPr="00DC3B87" w:rsidRDefault="00E261AF" w:rsidP="00E261A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63599,18</w:t>
            </w:r>
          </w:p>
          <w:p w:rsidR="00E261AF" w:rsidRPr="00DC3B87" w:rsidRDefault="00E261AF" w:rsidP="00E261A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597363,70</w:t>
            </w:r>
          </w:p>
        </w:tc>
        <w:tc>
          <w:tcPr>
            <w:tcW w:w="992" w:type="dxa"/>
          </w:tcPr>
          <w:p w:rsidR="00A97BE0" w:rsidRPr="00DC3B87" w:rsidRDefault="00A97BE0" w:rsidP="00E261A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E261AF" w:rsidRPr="00DC3B87" w:rsidRDefault="00A063B7" w:rsidP="00E261A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61</w:t>
            </w:r>
            <w:r w:rsidR="00E261AF"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шт</w:t>
            </w:r>
          </w:p>
          <w:p w:rsidR="00B615EE" w:rsidRPr="00DC3B87" w:rsidRDefault="00B615EE" w:rsidP="00E261A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B615EE" w:rsidRPr="00DC3B87" w:rsidRDefault="00B615EE" w:rsidP="00E261A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811шт</w:t>
            </w:r>
          </w:p>
        </w:tc>
        <w:tc>
          <w:tcPr>
            <w:tcW w:w="1560" w:type="dxa"/>
          </w:tcPr>
          <w:p w:rsidR="00A97BE0" w:rsidRPr="00DC3B87" w:rsidRDefault="00A97BE0" w:rsidP="00E261A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E261AF" w:rsidRPr="00DC3B87" w:rsidRDefault="00F37025" w:rsidP="00E261A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509764,87</w:t>
            </w:r>
          </w:p>
          <w:p w:rsidR="00BE7B57" w:rsidRPr="00DC3B87" w:rsidRDefault="00BE7B57" w:rsidP="00E261A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337794,72</w:t>
            </w:r>
          </w:p>
        </w:tc>
        <w:tc>
          <w:tcPr>
            <w:tcW w:w="992" w:type="dxa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F37025" w:rsidRPr="00DC3B87" w:rsidRDefault="00826B05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405 </w:t>
            </w:r>
            <w:proofErr w:type="spellStart"/>
            <w:proofErr w:type="gramStart"/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шт</w:t>
            </w:r>
            <w:proofErr w:type="spellEnd"/>
            <w:proofErr w:type="gramEnd"/>
          </w:p>
          <w:p w:rsidR="00826B05" w:rsidRPr="00DC3B87" w:rsidRDefault="00826B05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826B05" w:rsidRPr="00DC3B87" w:rsidRDefault="00826B05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9" w:type="dxa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826B05" w:rsidRPr="00DC3B87" w:rsidRDefault="00826B05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84248,92</w:t>
            </w:r>
          </w:p>
          <w:p w:rsidR="00826B05" w:rsidRPr="00DC3B87" w:rsidRDefault="00826B05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826B05" w:rsidRPr="00DC3B87" w:rsidRDefault="00826B05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891F6E" w:rsidRPr="00891F6E" w:rsidTr="005E1F26">
        <w:trPr>
          <w:trHeight w:val="328"/>
          <w:jc w:val="center"/>
        </w:trPr>
        <w:tc>
          <w:tcPr>
            <w:tcW w:w="360" w:type="dxa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28" w:type="dxa"/>
            <w:vAlign w:val="center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Интерактивные доски</w:t>
            </w:r>
            <w:r w:rsidR="00207533"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интерактивные стенды</w:t>
            </w:r>
          </w:p>
        </w:tc>
        <w:tc>
          <w:tcPr>
            <w:tcW w:w="820" w:type="dxa"/>
            <w:vAlign w:val="center"/>
          </w:tcPr>
          <w:p w:rsidR="00A97BE0" w:rsidRPr="00DC3B87" w:rsidRDefault="00123E1B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207533" w:rsidRPr="00DC3B87" w:rsidRDefault="00207533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97BE0" w:rsidRPr="00DC3B87" w:rsidRDefault="009B71C2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27712</w:t>
            </w:r>
            <w:r w:rsidR="00A063B7"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  <w:p w:rsidR="00207533" w:rsidRPr="00DC3B87" w:rsidRDefault="00207533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07533" w:rsidRPr="00DC3B87" w:rsidRDefault="00207533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1560" w:type="dxa"/>
            <w:vAlign w:val="center"/>
          </w:tcPr>
          <w:p w:rsidR="00A97BE0" w:rsidRPr="00DC3B87" w:rsidRDefault="00A97BE0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07533" w:rsidRPr="00DC3B87" w:rsidRDefault="00207533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91768,90</w:t>
            </w:r>
          </w:p>
        </w:tc>
        <w:tc>
          <w:tcPr>
            <w:tcW w:w="992" w:type="dxa"/>
          </w:tcPr>
          <w:p w:rsidR="00A97BE0" w:rsidRPr="00DC3B87" w:rsidRDefault="005E1F26" w:rsidP="00123E1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9" w:type="dxa"/>
          </w:tcPr>
          <w:p w:rsidR="00A97BE0" w:rsidRPr="00DC3B87" w:rsidRDefault="00826B05" w:rsidP="00826B0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891F6E" w:rsidRPr="00891F6E" w:rsidTr="005E1F26">
        <w:trPr>
          <w:trHeight w:val="328"/>
          <w:jc w:val="center"/>
        </w:trPr>
        <w:tc>
          <w:tcPr>
            <w:tcW w:w="360" w:type="dxa"/>
          </w:tcPr>
          <w:p w:rsidR="00123E1B" w:rsidRPr="00DC3B87" w:rsidRDefault="00123E1B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8" w:type="dxa"/>
            <w:vAlign w:val="center"/>
          </w:tcPr>
          <w:p w:rsidR="00123E1B" w:rsidRPr="00DC3B87" w:rsidRDefault="00EE2023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Проекционный комплект</w:t>
            </w:r>
          </w:p>
        </w:tc>
        <w:tc>
          <w:tcPr>
            <w:tcW w:w="820" w:type="dxa"/>
            <w:vAlign w:val="center"/>
          </w:tcPr>
          <w:p w:rsidR="00123E1B" w:rsidRPr="00DC3B87" w:rsidRDefault="00EE2023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123E1B" w:rsidRPr="00DC3B87" w:rsidRDefault="009B71C2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67781,20</w:t>
            </w:r>
          </w:p>
        </w:tc>
        <w:tc>
          <w:tcPr>
            <w:tcW w:w="992" w:type="dxa"/>
            <w:vAlign w:val="center"/>
          </w:tcPr>
          <w:p w:rsidR="00123E1B" w:rsidRPr="00DC3B87" w:rsidRDefault="00826B05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0" w:type="dxa"/>
            <w:vAlign w:val="center"/>
          </w:tcPr>
          <w:p w:rsidR="00123E1B" w:rsidRPr="00DC3B87" w:rsidRDefault="00826B05" w:rsidP="00A97BE0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23E1B" w:rsidRPr="00DC3B87" w:rsidRDefault="00826B05" w:rsidP="00826B0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9" w:type="dxa"/>
          </w:tcPr>
          <w:p w:rsidR="00123E1B" w:rsidRPr="00DC3B87" w:rsidRDefault="00826B05" w:rsidP="00826B0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DC3B8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891F6E" w:rsidRDefault="00891F6E" w:rsidP="00C344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7BE0" w:rsidRPr="002C354B" w:rsidRDefault="00A97BE0" w:rsidP="00C3447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354B">
        <w:rPr>
          <w:rFonts w:ascii="Times New Roman" w:eastAsia="Calibri" w:hAnsi="Times New Roman" w:cs="Times New Roman"/>
          <w:b/>
          <w:sz w:val="28"/>
          <w:szCs w:val="28"/>
        </w:rPr>
        <w:t>Условия для занятий  физкультурой и спортом и учебные кабинеты.</w:t>
      </w:r>
    </w:p>
    <w:p w:rsidR="00A97BE0" w:rsidRPr="002C354B" w:rsidRDefault="00D608DD" w:rsidP="00A97BE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Здание и оборудование </w:t>
      </w:r>
      <w:r w:rsidR="0004356C">
        <w:rPr>
          <w:rFonts w:ascii="Times New Roman" w:eastAsia="Calibri" w:hAnsi="Times New Roman" w:cs="Times New Roman"/>
          <w:sz w:val="28"/>
          <w:szCs w:val="28"/>
        </w:rPr>
        <w:t>школы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, территория  соответствует  Сан </w:t>
      </w:r>
      <w:proofErr w:type="spellStart"/>
      <w:r w:rsidR="00A97BE0" w:rsidRPr="002C354B">
        <w:rPr>
          <w:rFonts w:ascii="Times New Roman" w:eastAsia="Calibri" w:hAnsi="Times New Roman" w:cs="Times New Roman"/>
          <w:sz w:val="28"/>
          <w:szCs w:val="28"/>
        </w:rPr>
        <w:t>ПиН</w:t>
      </w:r>
      <w:proofErr w:type="spellEnd"/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2.4.2.2821-10 «Санитарно-</w:t>
      </w:r>
      <w:proofErr w:type="spellStart"/>
      <w:r w:rsidR="00A97BE0" w:rsidRPr="002C354B">
        <w:rPr>
          <w:rFonts w:ascii="Times New Roman" w:eastAsia="Calibri" w:hAnsi="Times New Roman" w:cs="Times New Roman"/>
          <w:sz w:val="28"/>
          <w:szCs w:val="28"/>
        </w:rPr>
        <w:t>эпидемиологичесике</w:t>
      </w:r>
      <w:proofErr w:type="spellEnd"/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требования к условиям и организации обучения в общеобразовательных учреждениях» и требованиям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техники безопасности. Ученическая мебель в классах </w:t>
      </w:r>
      <w:r w:rsidR="002C354B">
        <w:rPr>
          <w:rFonts w:ascii="Times New Roman" w:eastAsia="Calibri" w:hAnsi="Times New Roman" w:cs="Times New Roman"/>
          <w:sz w:val="28"/>
          <w:szCs w:val="28"/>
        </w:rPr>
        <w:t>школы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 разного уровня,   промаркирована  и соответствует  </w:t>
      </w:r>
      <w:proofErr w:type="gramStart"/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spellStart"/>
      <w:r w:rsidR="00A97BE0" w:rsidRPr="002C354B">
        <w:rPr>
          <w:rFonts w:ascii="Times New Roman" w:eastAsia="Calibri" w:hAnsi="Times New Roman" w:cs="Times New Roman"/>
          <w:sz w:val="28"/>
          <w:szCs w:val="28"/>
        </w:rPr>
        <w:t>ам</w:t>
      </w:r>
      <w:proofErr w:type="spellEnd"/>
      <w:proofErr w:type="gramEnd"/>
      <w:r w:rsidR="00A97BE0" w:rsidRPr="002C354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97BE0" w:rsidRPr="002C354B" w:rsidRDefault="00A97BE0" w:rsidP="00A97BE0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В  </w:t>
      </w:r>
      <w:r w:rsidR="0004356C">
        <w:rPr>
          <w:rFonts w:ascii="Times New Roman" w:eastAsia="Calibri" w:hAnsi="Times New Roman" w:cs="Times New Roman"/>
          <w:sz w:val="28"/>
          <w:szCs w:val="28"/>
        </w:rPr>
        <w:t>школе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 есть спортивный зал, который  оборудован в соответствии с Государственным стандартом и. На пришкольном участке оборудована спортивная площадка для занятий на свежем воздухе:</w:t>
      </w:r>
    </w:p>
    <w:p w:rsidR="00A97BE0" w:rsidRPr="002C354B" w:rsidRDefault="00A97BE0" w:rsidP="00A97BE0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-круговая беговая дорожка;</w:t>
      </w:r>
    </w:p>
    <w:p w:rsidR="00A97BE0" w:rsidRDefault="00A97BE0" w:rsidP="00D608DD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-футбольное поле;</w:t>
      </w:r>
    </w:p>
    <w:p w:rsidR="00F64174" w:rsidRPr="00D608DD" w:rsidRDefault="00F64174" w:rsidP="00D608D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891F6E">
        <w:rPr>
          <w:rFonts w:ascii="Times New Roman" w:eastAsia="Calibri" w:hAnsi="Times New Roman" w:cs="Times New Roman"/>
          <w:sz w:val="28"/>
          <w:szCs w:val="28"/>
        </w:rPr>
        <w:t>волейбольное, баскетбольное поля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A97BE0" w:rsidRPr="002C354B" w:rsidRDefault="00A97BE0" w:rsidP="00A97BE0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-гимнастический городок;</w:t>
      </w:r>
    </w:p>
    <w:p w:rsidR="00A97BE0" w:rsidRPr="002C354B" w:rsidRDefault="00A97BE0" w:rsidP="00A97BE0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-полоса препятствий;</w:t>
      </w:r>
    </w:p>
    <w:p w:rsidR="00A97BE0" w:rsidRPr="002C354B" w:rsidRDefault="00A97BE0" w:rsidP="00A97BE0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>-сектор для метания, прыжков в длину, высоту.</w:t>
      </w:r>
    </w:p>
    <w:p w:rsidR="00A97BE0" w:rsidRPr="002C354B" w:rsidRDefault="00F64174" w:rsidP="00C3447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proofErr w:type="gramStart"/>
      <w:r w:rsidR="00D608DD">
        <w:rPr>
          <w:rFonts w:ascii="Times New Roman" w:eastAsia="Calibri" w:hAnsi="Times New Roman" w:cs="Times New Roman"/>
          <w:sz w:val="28"/>
          <w:szCs w:val="28"/>
        </w:rPr>
        <w:t xml:space="preserve">Школа 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оснащена  необходимым спортивными оборудованием (</w:t>
      </w:r>
      <w:r>
        <w:rPr>
          <w:rFonts w:ascii="Times New Roman" w:eastAsia="Calibri" w:hAnsi="Times New Roman" w:cs="Times New Roman"/>
          <w:sz w:val="28"/>
          <w:szCs w:val="28"/>
        </w:rPr>
        <w:t>брусья, мячи, маты, со стенкой здоровья, для баскетбола, для волейбола, для гимнастики</w:t>
      </w:r>
      <w:r w:rsidR="00A97BE0" w:rsidRPr="002C354B">
        <w:rPr>
          <w:rFonts w:ascii="Times New Roman" w:eastAsia="Calibri" w:hAnsi="Times New Roman" w:cs="Times New Roman"/>
          <w:sz w:val="28"/>
          <w:szCs w:val="28"/>
        </w:rPr>
        <w:t>)  и  укомплектована учителями  физической культуры.</w:t>
      </w:r>
      <w:proofErr w:type="gramEnd"/>
    </w:p>
    <w:p w:rsidR="00A97BE0" w:rsidRPr="002C354B" w:rsidRDefault="00A97BE0" w:rsidP="00A97BE0">
      <w:p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В  </w:t>
      </w:r>
      <w:r w:rsidR="0004356C">
        <w:rPr>
          <w:rFonts w:ascii="Times New Roman" w:eastAsia="Calibri" w:hAnsi="Times New Roman" w:cs="Times New Roman"/>
          <w:sz w:val="28"/>
          <w:szCs w:val="28"/>
        </w:rPr>
        <w:t>школе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организованы условия для досуговой деятельности:</w:t>
      </w:r>
    </w:p>
    <w:p w:rsidR="00A97BE0" w:rsidRPr="002C354B" w:rsidRDefault="00A97BE0" w:rsidP="00A97BE0">
      <w:pPr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Имеется спортивный  </w:t>
      </w:r>
      <w:r w:rsidR="0004356C">
        <w:rPr>
          <w:rFonts w:ascii="Times New Roman" w:eastAsia="Calibri" w:hAnsi="Times New Roman" w:cs="Times New Roman"/>
          <w:sz w:val="28"/>
          <w:szCs w:val="28"/>
        </w:rPr>
        <w:t>зал</w:t>
      </w:r>
      <w:r w:rsidRPr="002C354B">
        <w:rPr>
          <w:rFonts w:ascii="Times New Roman" w:eastAsia="Calibri" w:hAnsi="Times New Roman" w:cs="Times New Roman"/>
          <w:sz w:val="28"/>
          <w:szCs w:val="28"/>
        </w:rPr>
        <w:t>, кабинет музыки, актовый зал, библиотека,  которые оснащены всем необходимым</w:t>
      </w:r>
      <w:r w:rsidR="00945772">
        <w:rPr>
          <w:rFonts w:ascii="Times New Roman" w:eastAsia="Calibri" w:hAnsi="Times New Roman" w:cs="Times New Roman"/>
          <w:sz w:val="28"/>
          <w:szCs w:val="28"/>
        </w:rPr>
        <w:t xml:space="preserve"> спортивным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 инвентарем и техническим оборудованием, соответствующим современным требованиям.</w:t>
      </w:r>
    </w:p>
    <w:p w:rsidR="00A97BE0" w:rsidRPr="002C354B" w:rsidRDefault="00A97BE0" w:rsidP="00A97BE0">
      <w:pPr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Работают объединения дополнительного образования, которые органично продолжают работы по  основным направлениям воспитательной работы </w:t>
      </w:r>
      <w:r w:rsidR="0004356C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2C354B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C3447F" w:rsidRDefault="00C3447F" w:rsidP="00C3447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82E47" w:rsidRPr="002C354B" w:rsidRDefault="00F82E47" w:rsidP="00C3447F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354B">
        <w:rPr>
          <w:rFonts w:ascii="Times New Roman" w:hAnsi="Times New Roman" w:cs="Times New Roman"/>
          <w:b/>
          <w:i/>
          <w:sz w:val="28"/>
          <w:szCs w:val="28"/>
          <w:u w:val="single"/>
        </w:rPr>
        <w:t>Организация охраны, питания  и медицинского обслуживания.</w:t>
      </w:r>
    </w:p>
    <w:p w:rsidR="00F82E47" w:rsidRPr="002C354B" w:rsidRDefault="00F82E47" w:rsidP="00F82E47">
      <w:pPr>
        <w:rPr>
          <w:rFonts w:ascii="Times New Roman" w:hAnsi="Times New Roman" w:cs="Times New Roman"/>
          <w:sz w:val="28"/>
          <w:szCs w:val="28"/>
        </w:rPr>
      </w:pPr>
      <w:r w:rsidRPr="002C354B">
        <w:rPr>
          <w:rFonts w:ascii="Times New Roman" w:hAnsi="Times New Roman" w:cs="Times New Roman"/>
          <w:sz w:val="28"/>
          <w:szCs w:val="28"/>
        </w:rPr>
        <w:t xml:space="preserve">С целью  организации охраны учащихся в </w:t>
      </w:r>
      <w:r w:rsidR="0004356C">
        <w:rPr>
          <w:rFonts w:ascii="Times New Roman" w:hAnsi="Times New Roman" w:cs="Times New Roman"/>
          <w:sz w:val="28"/>
          <w:szCs w:val="28"/>
        </w:rPr>
        <w:t xml:space="preserve">школе </w:t>
      </w:r>
      <w:r w:rsidR="00891F6E">
        <w:rPr>
          <w:rFonts w:ascii="Times New Roman" w:hAnsi="Times New Roman" w:cs="Times New Roman"/>
          <w:sz w:val="28"/>
          <w:szCs w:val="28"/>
        </w:rPr>
        <w:t xml:space="preserve">установлена </w:t>
      </w:r>
      <w:r w:rsidRPr="002C354B">
        <w:rPr>
          <w:rFonts w:ascii="Times New Roman" w:hAnsi="Times New Roman" w:cs="Times New Roman"/>
          <w:sz w:val="28"/>
          <w:szCs w:val="28"/>
        </w:rPr>
        <w:t>тревожная кнопка.</w:t>
      </w:r>
    </w:p>
    <w:p w:rsidR="00F82E47" w:rsidRPr="00F22DB9" w:rsidRDefault="00F82E47" w:rsidP="00F22DB9">
      <w:pPr>
        <w:jc w:val="both"/>
        <w:rPr>
          <w:rFonts w:ascii="Times New Roman" w:hAnsi="Times New Roman" w:cs="Times New Roman"/>
          <w:sz w:val="28"/>
          <w:szCs w:val="28"/>
        </w:rPr>
      </w:pPr>
      <w:r w:rsidRPr="00F22DB9">
        <w:rPr>
          <w:rFonts w:ascii="Times New Roman" w:hAnsi="Times New Roman" w:cs="Times New Roman"/>
          <w:sz w:val="28"/>
          <w:szCs w:val="28"/>
        </w:rPr>
        <w:t xml:space="preserve">Медицинское обслуживание обучающихся  проводится специалистами </w:t>
      </w:r>
      <w:r w:rsidR="00F64174" w:rsidRPr="00F22DB9">
        <w:rPr>
          <w:rFonts w:ascii="Times New Roman" w:hAnsi="Times New Roman" w:cs="Times New Roman"/>
          <w:sz w:val="28"/>
          <w:szCs w:val="28"/>
        </w:rPr>
        <w:t>ГАУЗ</w:t>
      </w:r>
      <w:r w:rsidR="00F22DB9" w:rsidRPr="00F22DB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22DB9" w:rsidRPr="00F22DB9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="00F22DB9" w:rsidRPr="00F22DB9">
        <w:rPr>
          <w:rFonts w:ascii="Times New Roman" w:hAnsi="Times New Roman" w:cs="Times New Roman"/>
          <w:sz w:val="28"/>
          <w:szCs w:val="28"/>
        </w:rPr>
        <w:t xml:space="preserve"> ЦРБ»</w:t>
      </w:r>
      <w:r w:rsidR="00F64174" w:rsidRPr="00F22DB9">
        <w:rPr>
          <w:rFonts w:ascii="Times New Roman" w:hAnsi="Times New Roman" w:cs="Times New Roman"/>
          <w:sz w:val="28"/>
          <w:szCs w:val="28"/>
        </w:rPr>
        <w:t xml:space="preserve"> </w:t>
      </w:r>
      <w:r w:rsidRPr="00F22DB9">
        <w:rPr>
          <w:rFonts w:ascii="Times New Roman" w:hAnsi="Times New Roman" w:cs="Times New Roman"/>
          <w:sz w:val="28"/>
          <w:szCs w:val="28"/>
        </w:rPr>
        <w:t xml:space="preserve"> на основании заключенных договоров. </w:t>
      </w:r>
    </w:p>
    <w:p w:rsidR="00F82E47" w:rsidRPr="002C354B" w:rsidRDefault="00F22DB9" w:rsidP="00F82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2E47" w:rsidRPr="002C354B">
        <w:rPr>
          <w:rFonts w:ascii="Times New Roman" w:hAnsi="Times New Roman" w:cs="Times New Roman"/>
          <w:sz w:val="28"/>
          <w:szCs w:val="28"/>
        </w:rPr>
        <w:t xml:space="preserve">Родители получают подробную информацию   о здоровье ребенка и рекомендации врача. </w:t>
      </w:r>
    </w:p>
    <w:p w:rsidR="00F82E47" w:rsidRPr="002C354B" w:rsidRDefault="00F22DB9" w:rsidP="00F82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82E47" w:rsidRPr="002C354B">
        <w:rPr>
          <w:rFonts w:ascii="Times New Roman" w:hAnsi="Times New Roman" w:cs="Times New Roman"/>
          <w:sz w:val="28"/>
          <w:szCs w:val="28"/>
        </w:rPr>
        <w:t xml:space="preserve">С целью организации сохранения и  поддержки </w:t>
      </w:r>
      <w:proofErr w:type="gramStart"/>
      <w:r w:rsidR="00F82E47" w:rsidRPr="002C354B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="00F82E47" w:rsidRPr="002C354B">
        <w:rPr>
          <w:rFonts w:ascii="Times New Roman" w:hAnsi="Times New Roman" w:cs="Times New Roman"/>
          <w:sz w:val="28"/>
          <w:szCs w:val="28"/>
        </w:rPr>
        <w:t xml:space="preserve"> обучающихся в  </w:t>
      </w:r>
      <w:r w:rsidR="0004356C">
        <w:rPr>
          <w:rFonts w:ascii="Times New Roman" w:hAnsi="Times New Roman" w:cs="Times New Roman"/>
          <w:sz w:val="28"/>
          <w:szCs w:val="28"/>
        </w:rPr>
        <w:t>школе</w:t>
      </w:r>
      <w:r w:rsidR="00F82E47" w:rsidRPr="002C354B">
        <w:rPr>
          <w:rFonts w:ascii="Times New Roman" w:hAnsi="Times New Roman" w:cs="Times New Roman"/>
          <w:sz w:val="28"/>
          <w:szCs w:val="28"/>
        </w:rPr>
        <w:t xml:space="preserve">  организовано </w:t>
      </w:r>
      <w:r w:rsidR="00F82E47" w:rsidRPr="007C1E40">
        <w:rPr>
          <w:rFonts w:ascii="Times New Roman" w:hAnsi="Times New Roman" w:cs="Times New Roman"/>
          <w:sz w:val="28"/>
          <w:szCs w:val="28"/>
        </w:rPr>
        <w:t>2-х</w:t>
      </w:r>
      <w:r w:rsidR="00F82E47" w:rsidRPr="002C354B">
        <w:rPr>
          <w:rFonts w:ascii="Times New Roman" w:hAnsi="Times New Roman" w:cs="Times New Roman"/>
          <w:sz w:val="28"/>
          <w:szCs w:val="28"/>
        </w:rPr>
        <w:t xml:space="preserve"> разовое сбалансированное питание</w:t>
      </w:r>
      <w:r w:rsidR="00891F6E">
        <w:rPr>
          <w:rFonts w:ascii="Times New Roman" w:hAnsi="Times New Roman" w:cs="Times New Roman"/>
          <w:sz w:val="28"/>
          <w:szCs w:val="28"/>
        </w:rPr>
        <w:t xml:space="preserve"> для учащихся 5-9 классов и 1-разовое питание для 1-4 классов с включением фруктов, овощей, </w:t>
      </w:r>
      <w:r w:rsidR="00F82E47" w:rsidRPr="002C354B">
        <w:rPr>
          <w:rFonts w:ascii="Times New Roman" w:hAnsi="Times New Roman" w:cs="Times New Roman"/>
          <w:sz w:val="28"/>
          <w:szCs w:val="28"/>
        </w:rPr>
        <w:t xml:space="preserve">рекомендованные  службами </w:t>
      </w:r>
      <w:proofErr w:type="spellStart"/>
      <w:r w:rsidR="00F82E47" w:rsidRPr="002C354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F82E47" w:rsidRPr="002C35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2E47" w:rsidRPr="002C354B" w:rsidRDefault="00F82E47" w:rsidP="00F82E47">
      <w:pPr>
        <w:rPr>
          <w:rFonts w:ascii="Times New Roman" w:hAnsi="Times New Roman" w:cs="Times New Roman"/>
          <w:sz w:val="28"/>
          <w:szCs w:val="28"/>
        </w:rPr>
      </w:pPr>
    </w:p>
    <w:p w:rsidR="00F82E47" w:rsidRPr="002C354B" w:rsidRDefault="00F82E47" w:rsidP="00F82E47">
      <w:pPr>
        <w:rPr>
          <w:rFonts w:ascii="Times New Roman" w:hAnsi="Times New Roman" w:cs="Times New Roman"/>
          <w:sz w:val="28"/>
          <w:szCs w:val="28"/>
        </w:rPr>
      </w:pPr>
    </w:p>
    <w:p w:rsidR="00F82E47" w:rsidRPr="002C354B" w:rsidRDefault="00F82E47" w:rsidP="00F82E47">
      <w:pPr>
        <w:rPr>
          <w:rFonts w:ascii="Times New Roman" w:hAnsi="Times New Roman" w:cs="Times New Roman"/>
          <w:sz w:val="28"/>
          <w:szCs w:val="28"/>
        </w:rPr>
      </w:pPr>
    </w:p>
    <w:p w:rsidR="00993022" w:rsidRPr="002C354B" w:rsidRDefault="00993022">
      <w:pPr>
        <w:rPr>
          <w:rFonts w:ascii="Times New Roman" w:hAnsi="Times New Roman" w:cs="Times New Roman"/>
          <w:sz w:val="28"/>
          <w:szCs w:val="28"/>
        </w:rPr>
      </w:pPr>
    </w:p>
    <w:sectPr w:rsidR="00993022" w:rsidRPr="002C354B" w:rsidSect="0099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D78EE"/>
    <w:multiLevelType w:val="hybridMultilevel"/>
    <w:tmpl w:val="BE5ED0E6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5A4A1BD4"/>
    <w:multiLevelType w:val="hybridMultilevel"/>
    <w:tmpl w:val="6F625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BE0"/>
    <w:rsid w:val="0004356C"/>
    <w:rsid w:val="001172AF"/>
    <w:rsid w:val="00123E1B"/>
    <w:rsid w:val="00207533"/>
    <w:rsid w:val="00290791"/>
    <w:rsid w:val="00297FA0"/>
    <w:rsid w:val="002C354B"/>
    <w:rsid w:val="00393533"/>
    <w:rsid w:val="00544F6B"/>
    <w:rsid w:val="005E1F26"/>
    <w:rsid w:val="00632256"/>
    <w:rsid w:val="007C1E40"/>
    <w:rsid w:val="007E7760"/>
    <w:rsid w:val="007F475D"/>
    <w:rsid w:val="00826A77"/>
    <w:rsid w:val="00826B05"/>
    <w:rsid w:val="00874F92"/>
    <w:rsid w:val="00891F6E"/>
    <w:rsid w:val="008D60AD"/>
    <w:rsid w:val="009365C4"/>
    <w:rsid w:val="00945772"/>
    <w:rsid w:val="00993022"/>
    <w:rsid w:val="009B71C2"/>
    <w:rsid w:val="009E031C"/>
    <w:rsid w:val="009F08B2"/>
    <w:rsid w:val="00A063B7"/>
    <w:rsid w:val="00A9058A"/>
    <w:rsid w:val="00A97BE0"/>
    <w:rsid w:val="00B615EE"/>
    <w:rsid w:val="00B83FDF"/>
    <w:rsid w:val="00BC1CC3"/>
    <w:rsid w:val="00BE7B57"/>
    <w:rsid w:val="00C3447F"/>
    <w:rsid w:val="00C8371D"/>
    <w:rsid w:val="00D608DD"/>
    <w:rsid w:val="00DA54F5"/>
    <w:rsid w:val="00DC3B87"/>
    <w:rsid w:val="00E261AF"/>
    <w:rsid w:val="00EE2023"/>
    <w:rsid w:val="00F22DB9"/>
    <w:rsid w:val="00F37025"/>
    <w:rsid w:val="00F46C94"/>
    <w:rsid w:val="00F64174"/>
    <w:rsid w:val="00F65179"/>
    <w:rsid w:val="00F82E47"/>
    <w:rsid w:val="00FB5E9A"/>
    <w:rsid w:val="00FD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1E691-EE38-4CE9-9D19-00C5C2905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Айгуль Ришатовна</cp:lastModifiedBy>
  <cp:revision>4</cp:revision>
  <cp:lastPrinted>2018-03-15T06:14:00Z</cp:lastPrinted>
  <dcterms:created xsi:type="dcterms:W3CDTF">2020-10-14T17:30:00Z</dcterms:created>
  <dcterms:modified xsi:type="dcterms:W3CDTF">2020-10-21T06:38:00Z</dcterms:modified>
</cp:coreProperties>
</file>